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F7" w:rsidRPr="00326512" w:rsidRDefault="00443DF7" w:rsidP="00921816">
      <w:pPr>
        <w:ind w:right="-285"/>
        <w:jc w:val="center"/>
        <w:rPr>
          <w:sz w:val="28"/>
          <w:szCs w:val="28"/>
        </w:rPr>
      </w:pPr>
      <w:r w:rsidRPr="00326512">
        <w:rPr>
          <w:sz w:val="28"/>
          <w:szCs w:val="28"/>
        </w:rPr>
        <w:t>СОВЕТ ДЕПУТАТОВ БОРОВСКОГО СЕЛЬСОВЕТА</w:t>
      </w:r>
    </w:p>
    <w:p w:rsidR="00443DF7" w:rsidRPr="00326512" w:rsidRDefault="00443DF7" w:rsidP="00443DF7">
      <w:pPr>
        <w:ind w:left="567" w:right="-285"/>
        <w:jc w:val="center"/>
        <w:rPr>
          <w:sz w:val="28"/>
          <w:szCs w:val="28"/>
        </w:rPr>
      </w:pPr>
      <w:r w:rsidRPr="00326512">
        <w:rPr>
          <w:sz w:val="28"/>
          <w:szCs w:val="28"/>
        </w:rPr>
        <w:t>БОЛОТНИНСКОГО РАЙОНА НОВОСИБИРСКОЙ ОБЛАСТИ</w:t>
      </w:r>
    </w:p>
    <w:p w:rsidR="00443DF7" w:rsidRPr="00326512" w:rsidRDefault="00443DF7" w:rsidP="00443DF7">
      <w:pPr>
        <w:ind w:left="567" w:right="-285"/>
        <w:jc w:val="center"/>
        <w:rPr>
          <w:sz w:val="28"/>
          <w:szCs w:val="28"/>
        </w:rPr>
      </w:pPr>
      <w:r w:rsidRPr="00326512">
        <w:rPr>
          <w:sz w:val="28"/>
          <w:szCs w:val="28"/>
        </w:rPr>
        <w:t> </w:t>
      </w:r>
    </w:p>
    <w:p w:rsidR="00443DF7" w:rsidRPr="00326512" w:rsidRDefault="00443DF7" w:rsidP="00443DF7">
      <w:pPr>
        <w:ind w:left="567" w:right="-285"/>
        <w:jc w:val="center"/>
        <w:rPr>
          <w:sz w:val="28"/>
          <w:szCs w:val="28"/>
        </w:rPr>
      </w:pPr>
      <w:r w:rsidRPr="00326512">
        <w:rPr>
          <w:sz w:val="28"/>
          <w:szCs w:val="28"/>
        </w:rPr>
        <w:t>РЕШЕНИЕ</w:t>
      </w:r>
    </w:p>
    <w:p w:rsidR="00443DF7" w:rsidRPr="00326512" w:rsidRDefault="00FB7001" w:rsidP="00443DF7">
      <w:pPr>
        <w:ind w:left="567" w:right="-285"/>
        <w:jc w:val="center"/>
        <w:rPr>
          <w:sz w:val="28"/>
          <w:szCs w:val="28"/>
        </w:rPr>
      </w:pPr>
      <w:r w:rsidRPr="00326512">
        <w:rPr>
          <w:sz w:val="28"/>
          <w:szCs w:val="28"/>
        </w:rPr>
        <w:t>Девятна</w:t>
      </w:r>
      <w:r w:rsidR="00443DF7" w:rsidRPr="00326512">
        <w:rPr>
          <w:sz w:val="28"/>
          <w:szCs w:val="28"/>
        </w:rPr>
        <w:t xml:space="preserve">дцатой сессии шестого созыва   </w:t>
      </w:r>
    </w:p>
    <w:p w:rsidR="00443DF7" w:rsidRPr="00326512" w:rsidRDefault="00443DF7" w:rsidP="00443DF7">
      <w:pPr>
        <w:ind w:right="-142"/>
        <w:jc w:val="center"/>
        <w:rPr>
          <w:sz w:val="28"/>
          <w:szCs w:val="28"/>
        </w:rPr>
      </w:pPr>
      <w:r w:rsidRPr="00326512">
        <w:rPr>
          <w:sz w:val="28"/>
          <w:szCs w:val="28"/>
        </w:rPr>
        <w:t xml:space="preserve">15.11.2021                                                                                                            № </w:t>
      </w:r>
      <w:r w:rsidR="007C649A">
        <w:rPr>
          <w:sz w:val="28"/>
          <w:szCs w:val="28"/>
        </w:rPr>
        <w:t>1</w:t>
      </w:r>
    </w:p>
    <w:p w:rsidR="00326512" w:rsidRPr="00326512" w:rsidRDefault="00326512" w:rsidP="00FB7001">
      <w:pPr>
        <w:rPr>
          <w:b/>
          <w:sz w:val="28"/>
          <w:szCs w:val="28"/>
        </w:rPr>
      </w:pPr>
    </w:p>
    <w:p w:rsidR="008378C5" w:rsidRPr="00326512" w:rsidRDefault="008378C5" w:rsidP="008378C5">
      <w:pPr>
        <w:jc w:val="center"/>
        <w:rPr>
          <w:sz w:val="28"/>
          <w:szCs w:val="28"/>
        </w:rPr>
      </w:pPr>
      <w:r w:rsidRPr="00326512">
        <w:rPr>
          <w:sz w:val="28"/>
          <w:szCs w:val="28"/>
        </w:rPr>
        <w:t>Об определении налоговых ставок уплаты земельного</w:t>
      </w:r>
    </w:p>
    <w:p w:rsidR="008378C5" w:rsidRPr="00326512" w:rsidRDefault="008378C5" w:rsidP="008378C5">
      <w:pPr>
        <w:jc w:val="center"/>
        <w:rPr>
          <w:sz w:val="28"/>
          <w:szCs w:val="28"/>
        </w:rPr>
      </w:pPr>
      <w:r w:rsidRPr="00326512">
        <w:rPr>
          <w:sz w:val="28"/>
          <w:szCs w:val="28"/>
        </w:rPr>
        <w:t xml:space="preserve">налога </w:t>
      </w:r>
      <w:r w:rsidR="008B2B0D" w:rsidRPr="00326512">
        <w:rPr>
          <w:sz w:val="28"/>
          <w:szCs w:val="28"/>
        </w:rPr>
        <w:t xml:space="preserve">на территории </w:t>
      </w:r>
      <w:r w:rsidR="00443DF7" w:rsidRPr="00326512">
        <w:rPr>
          <w:sz w:val="28"/>
          <w:szCs w:val="28"/>
        </w:rPr>
        <w:t>Боров</w:t>
      </w:r>
      <w:r w:rsidR="008B2B0D" w:rsidRPr="00326512">
        <w:rPr>
          <w:sz w:val="28"/>
          <w:szCs w:val="28"/>
        </w:rPr>
        <w:t xml:space="preserve">ского сельсовета Болотнинского района Новосибирской области </w:t>
      </w:r>
      <w:r w:rsidRPr="00326512">
        <w:rPr>
          <w:sz w:val="28"/>
          <w:szCs w:val="28"/>
        </w:rPr>
        <w:t>с 2022 года</w:t>
      </w:r>
    </w:p>
    <w:p w:rsidR="00326512" w:rsidRPr="00326512" w:rsidRDefault="00326512" w:rsidP="00FB7001">
      <w:pPr>
        <w:rPr>
          <w:sz w:val="28"/>
          <w:szCs w:val="28"/>
        </w:rPr>
      </w:pPr>
    </w:p>
    <w:p w:rsidR="008378C5" w:rsidRPr="00326512" w:rsidRDefault="008378C5" w:rsidP="008378C5">
      <w:pPr>
        <w:jc w:val="both"/>
        <w:rPr>
          <w:sz w:val="28"/>
          <w:szCs w:val="28"/>
        </w:rPr>
      </w:pPr>
      <w:r w:rsidRPr="00326512">
        <w:rPr>
          <w:sz w:val="28"/>
          <w:szCs w:val="28"/>
        </w:rPr>
        <w:t xml:space="preserve">     В соответствии с Федеральным законом от 06 октября 2003 г. № 131-ФЗ «Об общих принципах организации местного самоуправления в Российской Федерации», Налоговым Кодексом Российской Федерации, Уставом </w:t>
      </w:r>
      <w:r w:rsidR="00443DF7" w:rsidRPr="00326512">
        <w:rPr>
          <w:sz w:val="28"/>
          <w:szCs w:val="28"/>
        </w:rPr>
        <w:t>Боров</w:t>
      </w:r>
      <w:r w:rsidRPr="00326512">
        <w:rPr>
          <w:sz w:val="28"/>
          <w:szCs w:val="28"/>
        </w:rPr>
        <w:t xml:space="preserve">ского сельсовета, Совет депутатов </w:t>
      </w:r>
      <w:r w:rsidR="00443DF7" w:rsidRPr="00326512">
        <w:rPr>
          <w:sz w:val="28"/>
          <w:szCs w:val="28"/>
        </w:rPr>
        <w:t>Боро</w:t>
      </w:r>
      <w:r w:rsidRPr="00326512">
        <w:rPr>
          <w:sz w:val="28"/>
          <w:szCs w:val="28"/>
        </w:rPr>
        <w:t>вского сельсовета</w:t>
      </w:r>
    </w:p>
    <w:p w:rsidR="00326512" w:rsidRDefault="008378C5" w:rsidP="00326512">
      <w:pPr>
        <w:jc w:val="both"/>
        <w:rPr>
          <w:sz w:val="28"/>
          <w:szCs w:val="28"/>
        </w:rPr>
      </w:pPr>
      <w:r w:rsidRPr="00326512">
        <w:rPr>
          <w:sz w:val="28"/>
          <w:szCs w:val="28"/>
        </w:rPr>
        <w:t>РЕШИЛ:</w:t>
      </w:r>
    </w:p>
    <w:p w:rsidR="008378C5" w:rsidRPr="00326512" w:rsidRDefault="00443DF7" w:rsidP="00443DF7">
      <w:pPr>
        <w:ind w:firstLine="708"/>
        <w:jc w:val="both"/>
        <w:rPr>
          <w:sz w:val="28"/>
          <w:szCs w:val="28"/>
        </w:rPr>
      </w:pPr>
      <w:r w:rsidRPr="00326512">
        <w:rPr>
          <w:sz w:val="28"/>
          <w:szCs w:val="28"/>
        </w:rPr>
        <w:t>1.</w:t>
      </w:r>
      <w:r w:rsidR="008378C5" w:rsidRPr="00326512">
        <w:rPr>
          <w:sz w:val="28"/>
          <w:szCs w:val="28"/>
        </w:rPr>
        <w:t xml:space="preserve">Установить на территории  </w:t>
      </w:r>
      <w:r w:rsidRPr="00326512">
        <w:rPr>
          <w:sz w:val="28"/>
          <w:szCs w:val="28"/>
        </w:rPr>
        <w:t>Боро</w:t>
      </w:r>
      <w:r w:rsidR="008378C5" w:rsidRPr="00326512">
        <w:rPr>
          <w:sz w:val="28"/>
          <w:szCs w:val="28"/>
        </w:rPr>
        <w:t xml:space="preserve">вского сельсовета Болотнинского района Новосибирской области </w:t>
      </w:r>
      <w:r w:rsidR="008B2B0D" w:rsidRPr="00326512">
        <w:rPr>
          <w:sz w:val="28"/>
          <w:szCs w:val="28"/>
        </w:rPr>
        <w:t xml:space="preserve">с 2022 года </w:t>
      </w:r>
      <w:r w:rsidR="008378C5" w:rsidRPr="00326512">
        <w:rPr>
          <w:sz w:val="28"/>
          <w:szCs w:val="28"/>
        </w:rPr>
        <w:t>ставки земельного налога в соответствии с приложением № 1.</w:t>
      </w:r>
    </w:p>
    <w:p w:rsidR="008378C5" w:rsidRPr="00326512" w:rsidRDefault="00443DF7" w:rsidP="00443DF7">
      <w:pPr>
        <w:ind w:firstLine="708"/>
        <w:jc w:val="both"/>
        <w:rPr>
          <w:sz w:val="28"/>
          <w:szCs w:val="28"/>
        </w:rPr>
      </w:pPr>
      <w:r w:rsidRPr="00326512">
        <w:rPr>
          <w:sz w:val="28"/>
          <w:szCs w:val="28"/>
        </w:rPr>
        <w:t>2.</w:t>
      </w:r>
      <w:r w:rsidR="008378C5" w:rsidRPr="00326512">
        <w:rPr>
          <w:sz w:val="28"/>
          <w:szCs w:val="28"/>
        </w:rPr>
        <w:t>Налог и авансовые платежи по налогу подлежат уплате  налогоплательщиками-организациями в сроки, установленные Налоговым кодексом Российской Федерации.</w:t>
      </w:r>
    </w:p>
    <w:p w:rsidR="008378C5" w:rsidRPr="00326512" w:rsidRDefault="00443DF7" w:rsidP="00443DF7">
      <w:pPr>
        <w:ind w:firstLine="708"/>
        <w:jc w:val="both"/>
        <w:rPr>
          <w:sz w:val="28"/>
          <w:szCs w:val="28"/>
        </w:rPr>
      </w:pPr>
      <w:r w:rsidRPr="00326512">
        <w:rPr>
          <w:sz w:val="28"/>
          <w:szCs w:val="28"/>
        </w:rPr>
        <w:t>3.</w:t>
      </w:r>
      <w:r w:rsidR="008378C5" w:rsidRPr="00326512">
        <w:rPr>
          <w:sz w:val="28"/>
          <w:szCs w:val="28"/>
        </w:rPr>
        <w:t xml:space="preserve">Налогоплательщики </w:t>
      </w:r>
      <w:r w:rsidR="00D93660" w:rsidRPr="00326512">
        <w:rPr>
          <w:sz w:val="28"/>
          <w:szCs w:val="28"/>
        </w:rPr>
        <w:t xml:space="preserve">- </w:t>
      </w:r>
      <w:r w:rsidR="008378C5" w:rsidRPr="00326512">
        <w:rPr>
          <w:sz w:val="28"/>
          <w:szCs w:val="28"/>
        </w:rPr>
        <w:t>физические лица уплачивают земельный налог в сроки, установленные Налоговым кодексом Российской Федерации.</w:t>
      </w:r>
    </w:p>
    <w:p w:rsidR="00443DF7" w:rsidRPr="00326512" w:rsidRDefault="008378C5" w:rsidP="00443DF7">
      <w:pPr>
        <w:ind w:left="360" w:firstLine="348"/>
        <w:jc w:val="both"/>
        <w:rPr>
          <w:sz w:val="28"/>
          <w:szCs w:val="28"/>
        </w:rPr>
      </w:pPr>
      <w:r w:rsidRPr="00326512">
        <w:rPr>
          <w:sz w:val="28"/>
          <w:szCs w:val="28"/>
        </w:rPr>
        <w:t>4</w:t>
      </w:r>
      <w:r w:rsidR="00F83F9D" w:rsidRPr="00326512">
        <w:rPr>
          <w:sz w:val="28"/>
          <w:szCs w:val="28"/>
        </w:rPr>
        <w:t xml:space="preserve">. </w:t>
      </w:r>
      <w:r w:rsidR="00443DF7" w:rsidRPr="00326512">
        <w:rPr>
          <w:sz w:val="28"/>
          <w:szCs w:val="28"/>
        </w:rPr>
        <w:t>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8378C5" w:rsidRPr="00326512" w:rsidRDefault="00F83F9D" w:rsidP="00443DF7">
      <w:pPr>
        <w:ind w:firstLine="708"/>
        <w:jc w:val="both"/>
        <w:rPr>
          <w:sz w:val="28"/>
          <w:szCs w:val="28"/>
        </w:rPr>
      </w:pPr>
      <w:r w:rsidRPr="00326512">
        <w:rPr>
          <w:sz w:val="28"/>
          <w:szCs w:val="28"/>
        </w:rPr>
        <w:t>5</w:t>
      </w:r>
      <w:r w:rsidR="008378C5" w:rsidRPr="00326512">
        <w:rPr>
          <w:sz w:val="28"/>
          <w:szCs w:val="28"/>
        </w:rPr>
        <w:t xml:space="preserve">. Решение вступает в силу с 1 </w:t>
      </w:r>
      <w:r w:rsidRPr="00326512">
        <w:rPr>
          <w:sz w:val="28"/>
          <w:szCs w:val="28"/>
        </w:rPr>
        <w:t>января 2022</w:t>
      </w:r>
      <w:r w:rsidR="008378C5" w:rsidRPr="00326512">
        <w:rPr>
          <w:sz w:val="28"/>
          <w:szCs w:val="28"/>
        </w:rPr>
        <w:t xml:space="preserve"> года</w:t>
      </w:r>
      <w:r w:rsidRPr="00326512">
        <w:rPr>
          <w:sz w:val="28"/>
          <w:szCs w:val="28"/>
        </w:rPr>
        <w:t>.</w:t>
      </w:r>
    </w:p>
    <w:p w:rsidR="00F83F9D" w:rsidRPr="00326512" w:rsidRDefault="00F83F9D" w:rsidP="00443DF7">
      <w:pPr>
        <w:ind w:firstLine="708"/>
        <w:jc w:val="both"/>
        <w:rPr>
          <w:sz w:val="28"/>
          <w:szCs w:val="28"/>
        </w:rPr>
      </w:pPr>
      <w:r w:rsidRPr="00326512">
        <w:rPr>
          <w:sz w:val="28"/>
          <w:szCs w:val="28"/>
        </w:rPr>
        <w:t>6</w:t>
      </w:r>
      <w:r w:rsidR="00443DF7" w:rsidRPr="00326512">
        <w:rPr>
          <w:sz w:val="28"/>
          <w:szCs w:val="28"/>
        </w:rPr>
        <w:t>.</w:t>
      </w:r>
      <w:r w:rsidR="008378C5" w:rsidRPr="00326512">
        <w:rPr>
          <w:sz w:val="28"/>
          <w:szCs w:val="28"/>
        </w:rPr>
        <w:t>Со дня вступления в силу настоящего решения признать утратившими</w:t>
      </w:r>
      <w:r w:rsidRPr="00326512">
        <w:rPr>
          <w:sz w:val="28"/>
          <w:szCs w:val="28"/>
        </w:rPr>
        <w:t xml:space="preserve"> силу:</w:t>
      </w:r>
    </w:p>
    <w:p w:rsidR="00F83F9D" w:rsidRPr="00326512" w:rsidRDefault="00FB7001" w:rsidP="00F83F9D">
      <w:pPr>
        <w:tabs>
          <w:tab w:val="left" w:pos="6120"/>
        </w:tabs>
        <w:jc w:val="both"/>
        <w:rPr>
          <w:sz w:val="28"/>
          <w:szCs w:val="28"/>
        </w:rPr>
      </w:pPr>
      <w:r w:rsidRPr="00326512">
        <w:rPr>
          <w:sz w:val="28"/>
          <w:szCs w:val="28"/>
        </w:rPr>
        <w:t xml:space="preserve">-  </w:t>
      </w:r>
      <w:r w:rsidR="00443DF7" w:rsidRPr="00326512">
        <w:rPr>
          <w:sz w:val="28"/>
          <w:szCs w:val="28"/>
        </w:rPr>
        <w:t>решение   40</w:t>
      </w:r>
      <w:r w:rsidR="00F83F9D" w:rsidRPr="00326512">
        <w:rPr>
          <w:sz w:val="28"/>
          <w:szCs w:val="28"/>
        </w:rPr>
        <w:t xml:space="preserve"> сессии (пятого</w:t>
      </w:r>
      <w:r w:rsidR="00443DF7" w:rsidRPr="00326512">
        <w:rPr>
          <w:sz w:val="28"/>
          <w:szCs w:val="28"/>
        </w:rPr>
        <w:t xml:space="preserve"> созыва) от 12.10</w:t>
      </w:r>
      <w:r w:rsidR="00F83F9D" w:rsidRPr="00326512">
        <w:rPr>
          <w:sz w:val="28"/>
          <w:szCs w:val="28"/>
        </w:rPr>
        <w:t>.201</w:t>
      </w:r>
      <w:r w:rsidR="00443DF7" w:rsidRPr="00326512">
        <w:rPr>
          <w:sz w:val="28"/>
          <w:szCs w:val="28"/>
        </w:rPr>
        <w:t>8</w:t>
      </w:r>
      <w:r w:rsidR="001E6FD0" w:rsidRPr="00326512">
        <w:rPr>
          <w:sz w:val="28"/>
          <w:szCs w:val="28"/>
        </w:rPr>
        <w:t xml:space="preserve"> г. № </w:t>
      </w:r>
      <w:r w:rsidR="00443DF7" w:rsidRPr="00326512">
        <w:rPr>
          <w:sz w:val="28"/>
          <w:szCs w:val="28"/>
        </w:rPr>
        <w:t>3</w:t>
      </w:r>
      <w:r w:rsidR="00F83F9D" w:rsidRPr="00326512">
        <w:rPr>
          <w:sz w:val="28"/>
          <w:szCs w:val="28"/>
        </w:rPr>
        <w:t xml:space="preserve"> «</w:t>
      </w:r>
      <w:r w:rsidR="00443DF7" w:rsidRPr="00326512">
        <w:rPr>
          <w:sz w:val="28"/>
          <w:szCs w:val="28"/>
        </w:rPr>
        <w:t>Об определении налоговых ставок, порядка и сроков уплаты земельного налога с 2019 года</w:t>
      </w:r>
      <w:r w:rsidR="00F83F9D" w:rsidRPr="00326512">
        <w:rPr>
          <w:sz w:val="28"/>
          <w:szCs w:val="28"/>
        </w:rPr>
        <w:t>»;</w:t>
      </w:r>
    </w:p>
    <w:p w:rsidR="008378C5" w:rsidRDefault="00443DF7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26512">
        <w:rPr>
          <w:rFonts w:ascii="Times New Roman" w:hAnsi="Times New Roman"/>
          <w:sz w:val="28"/>
          <w:szCs w:val="28"/>
        </w:rPr>
        <w:t>- решение 3</w:t>
      </w:r>
      <w:r w:rsidR="00F83F9D" w:rsidRPr="00326512">
        <w:rPr>
          <w:rFonts w:ascii="Times New Roman" w:hAnsi="Times New Roman"/>
          <w:sz w:val="28"/>
          <w:szCs w:val="28"/>
        </w:rPr>
        <w:t xml:space="preserve"> сессии (</w:t>
      </w:r>
      <w:r w:rsidRPr="00326512">
        <w:rPr>
          <w:rFonts w:ascii="Times New Roman" w:hAnsi="Times New Roman"/>
          <w:sz w:val="28"/>
          <w:szCs w:val="28"/>
        </w:rPr>
        <w:t>шес</w:t>
      </w:r>
      <w:r w:rsidR="00F83F9D" w:rsidRPr="00326512">
        <w:rPr>
          <w:rFonts w:ascii="Times New Roman" w:hAnsi="Times New Roman"/>
          <w:sz w:val="28"/>
          <w:szCs w:val="28"/>
        </w:rPr>
        <w:t>того</w:t>
      </w:r>
      <w:r w:rsidR="00FB7001" w:rsidRPr="00326512">
        <w:rPr>
          <w:rFonts w:ascii="Times New Roman" w:hAnsi="Times New Roman"/>
          <w:sz w:val="28"/>
          <w:szCs w:val="28"/>
        </w:rPr>
        <w:t xml:space="preserve"> созыва) Совета депутатов Боро</w:t>
      </w:r>
      <w:r w:rsidR="00F83F9D" w:rsidRPr="00326512">
        <w:rPr>
          <w:rFonts w:ascii="Times New Roman" w:hAnsi="Times New Roman"/>
          <w:sz w:val="28"/>
          <w:szCs w:val="28"/>
        </w:rPr>
        <w:t>вского сельсовета Болотнинского ра</w:t>
      </w:r>
      <w:r w:rsidR="00FB7001" w:rsidRPr="00326512">
        <w:rPr>
          <w:rFonts w:ascii="Times New Roman" w:hAnsi="Times New Roman"/>
          <w:sz w:val="28"/>
          <w:szCs w:val="28"/>
        </w:rPr>
        <w:t>йона Новосибирской области от 11</w:t>
      </w:r>
      <w:r w:rsidR="00F83F9D" w:rsidRPr="00326512">
        <w:rPr>
          <w:rFonts w:ascii="Times New Roman" w:hAnsi="Times New Roman"/>
          <w:sz w:val="28"/>
          <w:szCs w:val="28"/>
        </w:rPr>
        <w:t>.1</w:t>
      </w:r>
      <w:r w:rsidR="00FB7001" w:rsidRPr="00326512">
        <w:rPr>
          <w:rFonts w:ascii="Times New Roman" w:hAnsi="Times New Roman"/>
          <w:sz w:val="28"/>
          <w:szCs w:val="28"/>
        </w:rPr>
        <w:t>1.2020 № 3</w:t>
      </w:r>
      <w:r w:rsidR="00F83F9D" w:rsidRPr="0032651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="00FB7001" w:rsidRPr="00326512">
        <w:rPr>
          <w:rFonts w:ascii="Times New Roman" w:hAnsi="Times New Roman"/>
          <w:sz w:val="28"/>
          <w:szCs w:val="28"/>
        </w:rPr>
        <w:t>о внесении изменений в решение Совета депутатов Боровского сельсовета Болотнинского района Новосибирской области от 12.10.2018 № 3 «Об определении налоговых ставок, порядка и сроков уплаты земельного налога с 2019 года».</w:t>
      </w:r>
    </w:p>
    <w:p w:rsidR="00F655A9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55A9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55A9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Глава</w:t>
      </w:r>
    </w:p>
    <w:p w:rsidR="00F655A9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                                              Боровского сельсовета </w:t>
      </w:r>
    </w:p>
    <w:p w:rsidR="00F655A9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            Болотнинского района</w:t>
      </w:r>
    </w:p>
    <w:p w:rsidR="00F655A9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Новосибирской области</w:t>
      </w:r>
    </w:p>
    <w:p w:rsidR="00F655A9" w:rsidRPr="00326512" w:rsidRDefault="00F655A9" w:rsidP="0032651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proofErr w:type="spellStart"/>
      <w:r>
        <w:rPr>
          <w:rFonts w:ascii="Times New Roman" w:hAnsi="Times New Roman"/>
          <w:sz w:val="28"/>
          <w:szCs w:val="28"/>
        </w:rPr>
        <w:t>Т.П.Федюшина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___________</w:t>
      </w:r>
      <w:proofErr w:type="spellStart"/>
      <w:r>
        <w:rPr>
          <w:rFonts w:ascii="Times New Roman" w:hAnsi="Times New Roman"/>
          <w:sz w:val="28"/>
          <w:szCs w:val="28"/>
        </w:rPr>
        <w:t>С.А.Бурунова</w:t>
      </w:r>
      <w:proofErr w:type="spellEnd"/>
    </w:p>
    <w:p w:rsidR="00D93660" w:rsidRDefault="00D93660" w:rsidP="00F655A9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D93660" w:rsidRDefault="00EA5FCA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 решению  19</w:t>
      </w:r>
      <w:r w:rsidR="00D93660">
        <w:rPr>
          <w:sz w:val="28"/>
          <w:szCs w:val="28"/>
        </w:rPr>
        <w:t>-й сессии (</w:t>
      </w:r>
      <w:r w:rsidR="00F83F9D">
        <w:rPr>
          <w:sz w:val="28"/>
          <w:szCs w:val="28"/>
        </w:rPr>
        <w:t>шестого</w:t>
      </w:r>
      <w:r w:rsidR="00D93660">
        <w:rPr>
          <w:sz w:val="28"/>
          <w:szCs w:val="28"/>
        </w:rPr>
        <w:t xml:space="preserve"> созыва) 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r w:rsidR="00FB7001">
        <w:rPr>
          <w:sz w:val="28"/>
          <w:szCs w:val="28"/>
        </w:rPr>
        <w:t>Боро</w:t>
      </w:r>
      <w:r>
        <w:rPr>
          <w:sz w:val="28"/>
          <w:szCs w:val="28"/>
        </w:rPr>
        <w:t xml:space="preserve">вского сельсовета 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D93660" w:rsidRDefault="00D93660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93660" w:rsidRDefault="007C649A" w:rsidP="00D93660">
      <w:pPr>
        <w:tabs>
          <w:tab w:val="left" w:pos="61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83F9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A5FCA">
        <w:rPr>
          <w:sz w:val="28"/>
          <w:szCs w:val="28"/>
        </w:rPr>
        <w:t>15</w:t>
      </w:r>
      <w:r w:rsidR="00D93660">
        <w:rPr>
          <w:sz w:val="28"/>
          <w:szCs w:val="28"/>
        </w:rPr>
        <w:t>.</w:t>
      </w:r>
      <w:r w:rsidR="00EA5FCA">
        <w:rPr>
          <w:sz w:val="28"/>
          <w:szCs w:val="28"/>
        </w:rPr>
        <w:t>11</w:t>
      </w:r>
      <w:r w:rsidR="00D93660">
        <w:rPr>
          <w:sz w:val="28"/>
          <w:szCs w:val="28"/>
        </w:rPr>
        <w:t>.20</w:t>
      </w:r>
      <w:r w:rsidR="00F83F9D">
        <w:rPr>
          <w:sz w:val="28"/>
          <w:szCs w:val="28"/>
        </w:rPr>
        <w:t xml:space="preserve">21 </w:t>
      </w:r>
      <w:r w:rsidR="00D93660">
        <w:rPr>
          <w:sz w:val="28"/>
          <w:szCs w:val="28"/>
        </w:rPr>
        <w:t xml:space="preserve">г. № </w:t>
      </w:r>
      <w:r>
        <w:rPr>
          <w:sz w:val="28"/>
          <w:szCs w:val="28"/>
        </w:rPr>
        <w:t>1</w:t>
      </w:r>
      <w:bookmarkStart w:id="0" w:name="_GoBack"/>
      <w:bookmarkEnd w:id="0"/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p w:rsidR="00D93660" w:rsidRDefault="00D93660" w:rsidP="00D93660">
      <w:pPr>
        <w:tabs>
          <w:tab w:val="left" w:pos="61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СТАВКИ ЗЕМЕЛЬНОГО НАЛОГА</w:t>
      </w: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3"/>
        <w:gridCol w:w="6815"/>
        <w:gridCol w:w="1463"/>
      </w:tblGrid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  и (или) разрешенное использование земельного участка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Налоговая ставка (%)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Отнесенные к землям сельскохозяйственного назначения или к землям в составе зон сельскохозяйственного использования в населенных пунктах  и используемых для сельскохозяйственного производства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Занятые  жилищным фондом и объектами  инженерной инфраструктуры жилищного- коммунального комплекса (за исключением доли в праве на земельный участок, приходящийся на объект, не относящийся  к жилищному фонду и к объектам инженерной инфраструктуры жилищного -коммунального комплекса 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е используемых в предпринимательской деятельности, приобретенных (предоставленных) для ведения </w:t>
            </w:r>
            <w:hyperlink r:id="rId5" w:anchor="dst100022" w:history="1">
              <w:r w:rsidRPr="00D03C9E">
                <w:rPr>
                  <w:rStyle w:val="a6"/>
                  <w:color w:val="666699"/>
                  <w:sz w:val="28"/>
                  <w:szCs w:val="28"/>
                  <w:shd w:val="clear" w:color="auto" w:fill="FFFFFF"/>
                </w:rPr>
                <w:t>личного подсобного хозяйства</w:t>
              </w:r>
            </w:hyperlink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, садоводства или огородничества, а также земельных участков общего назначения, предусмотренных Федеральным </w:t>
            </w:r>
            <w:hyperlink r:id="rId6" w:anchor="dst0" w:history="1">
              <w:r w:rsidRPr="00D03C9E">
                <w:rPr>
                  <w:rStyle w:val="a6"/>
                  <w:color w:val="666699"/>
                  <w:sz w:val="28"/>
                  <w:szCs w:val="28"/>
                  <w:shd w:val="clear" w:color="auto" w:fill="FFFFFF"/>
                </w:rPr>
                <w:t>законом</w:t>
              </w:r>
            </w:hyperlink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 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нужд.  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земельные  участки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</w:tr>
    </w:tbl>
    <w:p w:rsidR="00E818F1" w:rsidRDefault="00E818F1" w:rsidP="008B2B0D"/>
    <w:sectPr w:rsidR="00E818F1" w:rsidSect="00443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A02739"/>
    <w:multiLevelType w:val="hybridMultilevel"/>
    <w:tmpl w:val="3C2E3680"/>
    <w:lvl w:ilvl="0" w:tplc="3C3EA5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03AB"/>
    <w:rsid w:val="001E3710"/>
    <w:rsid w:val="001E6FD0"/>
    <w:rsid w:val="00206E3A"/>
    <w:rsid w:val="00326512"/>
    <w:rsid w:val="00344C18"/>
    <w:rsid w:val="003D7A4D"/>
    <w:rsid w:val="00443DF7"/>
    <w:rsid w:val="005803AB"/>
    <w:rsid w:val="00764952"/>
    <w:rsid w:val="007C649A"/>
    <w:rsid w:val="008378C5"/>
    <w:rsid w:val="008B2B0D"/>
    <w:rsid w:val="00921816"/>
    <w:rsid w:val="00A907E2"/>
    <w:rsid w:val="00C63D0E"/>
    <w:rsid w:val="00D93660"/>
    <w:rsid w:val="00E04F13"/>
    <w:rsid w:val="00E3461C"/>
    <w:rsid w:val="00E818F1"/>
    <w:rsid w:val="00EA5FCA"/>
    <w:rsid w:val="00F655A9"/>
    <w:rsid w:val="00F83F9D"/>
    <w:rsid w:val="00FB7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38AA1-347B-4B42-9694-BAE7AEC0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78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378C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8378C5"/>
    <w:pPr>
      <w:ind w:left="720"/>
      <w:contextualSpacing/>
    </w:pPr>
  </w:style>
  <w:style w:type="character" w:styleId="a6">
    <w:name w:val="Hyperlink"/>
    <w:uiPriority w:val="99"/>
    <w:semiHidden/>
    <w:unhideWhenUsed/>
    <w:rsid w:val="00D93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67294/" TargetMode="External"/><Relationship Id="rId5" Type="http://schemas.openxmlformats.org/officeDocument/2006/relationships/hyperlink" Target="http://www.consultant.ru/document/cons_doc_LAW_30423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Пользователь Windows</cp:lastModifiedBy>
  <cp:revision>10</cp:revision>
  <cp:lastPrinted>2021-11-30T07:09:00Z</cp:lastPrinted>
  <dcterms:created xsi:type="dcterms:W3CDTF">2021-10-08T03:15:00Z</dcterms:created>
  <dcterms:modified xsi:type="dcterms:W3CDTF">2021-11-30T08:32:00Z</dcterms:modified>
</cp:coreProperties>
</file>